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3"/>
        <w:gridCol w:w="2483"/>
        <w:gridCol w:w="2520"/>
        <w:gridCol w:w="2442"/>
        <w:gridCol w:w="2494"/>
        <w:gridCol w:w="2103"/>
        <w:gridCol w:w="2103"/>
      </w:tblGrid>
      <w:tr w:rsidR="00BE3177" w:rsidRPr="00FB4F5A" w:rsidTr="00BE3177">
        <w:tc>
          <w:tcPr>
            <w:tcW w:w="1243" w:type="dxa"/>
          </w:tcPr>
          <w:p w:rsidR="00BE3177" w:rsidRPr="00FB4F5A" w:rsidRDefault="00BE3177">
            <w:pPr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FB4F5A">
              <w:rPr>
                <w:rFonts w:cstheme="minorHAnsi"/>
                <w:b/>
                <w:sz w:val="20"/>
                <w:szCs w:val="20"/>
              </w:rPr>
              <w:t>Vocabulary progression</w:t>
            </w:r>
          </w:p>
        </w:tc>
        <w:tc>
          <w:tcPr>
            <w:tcW w:w="2483" w:type="dxa"/>
          </w:tcPr>
          <w:p w:rsidR="00BE3177" w:rsidRPr="00FB4F5A" w:rsidRDefault="00BE3177">
            <w:pPr>
              <w:rPr>
                <w:rFonts w:cstheme="minorHAnsi"/>
                <w:b/>
                <w:sz w:val="20"/>
                <w:szCs w:val="20"/>
              </w:rPr>
            </w:pPr>
            <w:r w:rsidRPr="00FB4F5A">
              <w:rPr>
                <w:rFonts w:cstheme="minorHAnsi"/>
                <w:b/>
                <w:sz w:val="20"/>
                <w:szCs w:val="20"/>
              </w:rPr>
              <w:t>Block A</w:t>
            </w:r>
          </w:p>
        </w:tc>
        <w:tc>
          <w:tcPr>
            <w:tcW w:w="2520" w:type="dxa"/>
          </w:tcPr>
          <w:p w:rsidR="00BE3177" w:rsidRPr="00FB4F5A" w:rsidRDefault="00BE3177">
            <w:pPr>
              <w:rPr>
                <w:rFonts w:cstheme="minorHAnsi"/>
                <w:b/>
                <w:sz w:val="20"/>
                <w:szCs w:val="20"/>
              </w:rPr>
            </w:pPr>
            <w:r w:rsidRPr="00FB4F5A">
              <w:rPr>
                <w:rFonts w:cstheme="minorHAnsi"/>
                <w:b/>
                <w:sz w:val="20"/>
                <w:szCs w:val="20"/>
              </w:rPr>
              <w:t>Block B</w:t>
            </w:r>
          </w:p>
        </w:tc>
        <w:tc>
          <w:tcPr>
            <w:tcW w:w="2442" w:type="dxa"/>
          </w:tcPr>
          <w:p w:rsidR="00BE3177" w:rsidRPr="00FB4F5A" w:rsidRDefault="00BE3177">
            <w:pPr>
              <w:rPr>
                <w:rFonts w:cstheme="minorHAnsi"/>
                <w:b/>
                <w:sz w:val="20"/>
                <w:szCs w:val="20"/>
              </w:rPr>
            </w:pPr>
            <w:r w:rsidRPr="00FB4F5A">
              <w:rPr>
                <w:rFonts w:cstheme="minorHAnsi"/>
                <w:b/>
                <w:sz w:val="20"/>
                <w:szCs w:val="20"/>
              </w:rPr>
              <w:t>Block C</w:t>
            </w:r>
          </w:p>
        </w:tc>
        <w:tc>
          <w:tcPr>
            <w:tcW w:w="2494" w:type="dxa"/>
          </w:tcPr>
          <w:p w:rsidR="00BE3177" w:rsidRPr="00FB4F5A" w:rsidRDefault="00BE3177">
            <w:pPr>
              <w:rPr>
                <w:rFonts w:cstheme="minorHAnsi"/>
                <w:b/>
                <w:sz w:val="20"/>
                <w:szCs w:val="20"/>
              </w:rPr>
            </w:pPr>
            <w:r w:rsidRPr="00FB4F5A">
              <w:rPr>
                <w:rFonts w:cstheme="minorHAnsi"/>
                <w:b/>
                <w:sz w:val="20"/>
                <w:szCs w:val="20"/>
              </w:rPr>
              <w:t>Block D</w:t>
            </w:r>
          </w:p>
        </w:tc>
        <w:tc>
          <w:tcPr>
            <w:tcW w:w="2103" w:type="dxa"/>
          </w:tcPr>
          <w:p w:rsidR="00BE3177" w:rsidRPr="00FB4F5A" w:rsidRDefault="00BE3177">
            <w:pPr>
              <w:rPr>
                <w:rFonts w:cstheme="minorHAnsi"/>
                <w:b/>
                <w:sz w:val="20"/>
                <w:szCs w:val="20"/>
              </w:rPr>
            </w:pPr>
            <w:r w:rsidRPr="00FB4F5A">
              <w:rPr>
                <w:rFonts w:cstheme="minorHAnsi"/>
                <w:b/>
                <w:sz w:val="20"/>
                <w:szCs w:val="20"/>
              </w:rPr>
              <w:t>Block E</w:t>
            </w:r>
          </w:p>
        </w:tc>
        <w:tc>
          <w:tcPr>
            <w:tcW w:w="2103" w:type="dxa"/>
          </w:tcPr>
          <w:p w:rsidR="00BE3177" w:rsidRPr="00FB4F5A" w:rsidRDefault="00BE3177">
            <w:pPr>
              <w:rPr>
                <w:rFonts w:cstheme="minorHAnsi"/>
                <w:b/>
                <w:sz w:val="20"/>
                <w:szCs w:val="20"/>
              </w:rPr>
            </w:pPr>
            <w:r w:rsidRPr="00FB4F5A">
              <w:rPr>
                <w:rFonts w:cstheme="minorHAnsi"/>
                <w:b/>
                <w:sz w:val="20"/>
                <w:szCs w:val="20"/>
              </w:rPr>
              <w:t>Block F</w:t>
            </w:r>
          </w:p>
        </w:tc>
      </w:tr>
      <w:tr w:rsidR="00BE3177" w:rsidRPr="00FB4F5A" w:rsidTr="00BE3177">
        <w:tc>
          <w:tcPr>
            <w:tcW w:w="1243" w:type="dxa"/>
          </w:tcPr>
          <w:p w:rsidR="00BE3177" w:rsidRPr="00FB4F5A" w:rsidRDefault="00BE3177">
            <w:pPr>
              <w:rPr>
                <w:rFonts w:cstheme="minorHAnsi"/>
                <w:b/>
                <w:sz w:val="20"/>
                <w:szCs w:val="20"/>
              </w:rPr>
            </w:pPr>
            <w:r w:rsidRPr="00FB4F5A">
              <w:rPr>
                <w:rFonts w:cstheme="minorHAnsi"/>
                <w:b/>
                <w:sz w:val="20"/>
                <w:szCs w:val="20"/>
              </w:rPr>
              <w:t>Year 3</w:t>
            </w:r>
          </w:p>
        </w:tc>
        <w:tc>
          <w:tcPr>
            <w:tcW w:w="2483" w:type="dxa"/>
          </w:tcPr>
          <w:p w:rsidR="00BE3177" w:rsidRPr="00FB4F5A" w:rsidRDefault="00BE3177" w:rsidP="002F106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B4F5A">
              <w:rPr>
                <w:rFonts w:cstheme="minorHAnsi"/>
                <w:sz w:val="20"/>
                <w:szCs w:val="20"/>
              </w:rPr>
              <w:t>Tonking</w:t>
            </w:r>
            <w:proofErr w:type="spellEnd"/>
            <w:r w:rsidRPr="00FB4F5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FB4F5A">
              <w:rPr>
                <w:rFonts w:cstheme="minorHAnsi"/>
                <w:sz w:val="20"/>
                <w:szCs w:val="20"/>
              </w:rPr>
              <w:t>Sgraffito</w:t>
            </w:r>
            <w:proofErr w:type="spellEnd"/>
            <w:r w:rsidRPr="00FB4F5A">
              <w:rPr>
                <w:rFonts w:cstheme="minorHAnsi"/>
                <w:sz w:val="20"/>
                <w:szCs w:val="20"/>
              </w:rPr>
              <w:t>, Impasto, Hue, Resist</w:t>
            </w:r>
          </w:p>
          <w:p w:rsidR="00BE3177" w:rsidRPr="00FB4F5A" w:rsidRDefault="00BE3177" w:rsidP="002F1063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>Primary colours</w:t>
            </w:r>
          </w:p>
          <w:p w:rsidR="00BE3177" w:rsidRPr="00FB4F5A" w:rsidRDefault="00BE3177" w:rsidP="002F1063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>Secondary colours</w:t>
            </w:r>
          </w:p>
          <w:p w:rsidR="00BE3177" w:rsidRPr="00FB4F5A" w:rsidRDefault="00BE31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BE3177" w:rsidRPr="00FB4F5A" w:rsidRDefault="00BE3177" w:rsidP="004E46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2" w:type="dxa"/>
          </w:tcPr>
          <w:p w:rsidR="00BE3177" w:rsidRPr="00FB4F5A" w:rsidRDefault="00BE3177" w:rsidP="004328C9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>Radial, Pigment</w:t>
            </w:r>
          </w:p>
          <w:p w:rsidR="00BE3177" w:rsidRPr="00FB4F5A" w:rsidRDefault="00BE3177" w:rsidP="004328C9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>Symbol, mandala, dye, quilt,</w:t>
            </w:r>
          </w:p>
        </w:tc>
        <w:tc>
          <w:tcPr>
            <w:tcW w:w="2494" w:type="dxa"/>
          </w:tcPr>
          <w:p w:rsidR="00BE3177" w:rsidRPr="00FB4F5A" w:rsidRDefault="00BE3177" w:rsidP="008938A1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>Gesso, Relief</w:t>
            </w:r>
          </w:p>
          <w:p w:rsidR="00BE3177" w:rsidRPr="00FB4F5A" w:rsidRDefault="00BE3177" w:rsidP="008938A1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>Installation,  gauge, pargeting, pliers</w:t>
            </w:r>
          </w:p>
        </w:tc>
        <w:tc>
          <w:tcPr>
            <w:tcW w:w="2103" w:type="dxa"/>
          </w:tcPr>
          <w:p w:rsidR="00BE3177" w:rsidRPr="00FB4F5A" w:rsidRDefault="00BE3177" w:rsidP="008938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3" w:type="dxa"/>
          </w:tcPr>
          <w:p w:rsidR="00BE3177" w:rsidRPr="00FB4F5A" w:rsidRDefault="002509CA" w:rsidP="008938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="Arial"/>
                <w:sz w:val="18"/>
              </w:rPr>
              <w:t>Preparation, process, incubation</w:t>
            </w:r>
          </w:p>
        </w:tc>
      </w:tr>
      <w:tr w:rsidR="00BE3177" w:rsidRPr="00FB4F5A" w:rsidTr="00BE3177">
        <w:tc>
          <w:tcPr>
            <w:tcW w:w="1243" w:type="dxa"/>
          </w:tcPr>
          <w:p w:rsidR="00BE3177" w:rsidRPr="00FB4F5A" w:rsidRDefault="00BE3177">
            <w:pPr>
              <w:rPr>
                <w:rFonts w:cstheme="minorHAnsi"/>
                <w:b/>
                <w:sz w:val="20"/>
                <w:szCs w:val="20"/>
              </w:rPr>
            </w:pPr>
            <w:r w:rsidRPr="00FB4F5A">
              <w:rPr>
                <w:rFonts w:cstheme="minorHAnsi"/>
                <w:b/>
                <w:sz w:val="20"/>
                <w:szCs w:val="20"/>
              </w:rPr>
              <w:t>Year 4</w:t>
            </w:r>
          </w:p>
        </w:tc>
        <w:tc>
          <w:tcPr>
            <w:tcW w:w="2483" w:type="dxa"/>
          </w:tcPr>
          <w:p w:rsidR="00BE3177" w:rsidRPr="00FB4F5A" w:rsidRDefault="00BE3177" w:rsidP="002F1063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>Form, focal point, composition, 2D, 3D, Viewfinder</w:t>
            </w:r>
          </w:p>
          <w:p w:rsidR="00BE3177" w:rsidRPr="00FB4F5A" w:rsidRDefault="00BE3177" w:rsidP="002F1063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>Contour line</w:t>
            </w:r>
          </w:p>
          <w:p w:rsidR="00BE3177" w:rsidRPr="00FB4F5A" w:rsidRDefault="00BE3177" w:rsidP="002F1063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>Negative space</w:t>
            </w:r>
          </w:p>
          <w:p w:rsidR="00BE3177" w:rsidRPr="00FB4F5A" w:rsidRDefault="00BE31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BE3177" w:rsidRPr="00FB4F5A" w:rsidRDefault="00BE3177" w:rsidP="00FD10B7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>Overpainting</w:t>
            </w:r>
          </w:p>
          <w:p w:rsidR="00BE3177" w:rsidRPr="00FB4F5A" w:rsidRDefault="00BE3177" w:rsidP="00FD10B7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>Tertiary colour</w:t>
            </w:r>
          </w:p>
          <w:p w:rsidR="00BE3177" w:rsidRPr="00FB4F5A" w:rsidRDefault="00BE3177" w:rsidP="00FD10B7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>Wet-on-wet,</w:t>
            </w:r>
          </w:p>
          <w:p w:rsidR="00BE3177" w:rsidRPr="00FB4F5A" w:rsidRDefault="00BE3177" w:rsidP="00FD10B7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>Wash, watercolour, background,</w:t>
            </w:r>
          </w:p>
          <w:p w:rsidR="00BE3177" w:rsidRPr="00FB4F5A" w:rsidRDefault="00BE31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2" w:type="dxa"/>
          </w:tcPr>
          <w:p w:rsidR="00BE3177" w:rsidRPr="00FB4F5A" w:rsidRDefault="00BE3177" w:rsidP="004328C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B4F5A">
              <w:rPr>
                <w:rFonts w:cstheme="minorHAnsi"/>
                <w:sz w:val="20"/>
                <w:szCs w:val="20"/>
              </w:rPr>
              <w:t>Kente</w:t>
            </w:r>
            <w:proofErr w:type="spellEnd"/>
            <w:r w:rsidRPr="00FB4F5A">
              <w:rPr>
                <w:rFonts w:cstheme="minorHAnsi"/>
                <w:sz w:val="20"/>
                <w:szCs w:val="20"/>
              </w:rPr>
              <w:t xml:space="preserve"> cloth, geometric design, symbolise</w:t>
            </w:r>
          </w:p>
          <w:p w:rsidR="00BE3177" w:rsidRPr="00FB4F5A" w:rsidRDefault="00BE3177" w:rsidP="004328C9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>Tie dye</w:t>
            </w:r>
          </w:p>
          <w:p w:rsidR="00BE3177" w:rsidRPr="00FB4F5A" w:rsidRDefault="00BE3177" w:rsidP="004328C9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>Weft</w:t>
            </w:r>
          </w:p>
          <w:p w:rsidR="00BE3177" w:rsidRPr="00FB4F5A" w:rsidRDefault="00BE3177" w:rsidP="004328C9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>Warp</w:t>
            </w:r>
          </w:p>
          <w:p w:rsidR="00BE3177" w:rsidRPr="00FB4F5A" w:rsidRDefault="00BE31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4" w:type="dxa"/>
          </w:tcPr>
          <w:p w:rsidR="00BE3177" w:rsidRPr="00FB4F5A" w:rsidRDefault="00BE3177" w:rsidP="008938A1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>Form, Proportion</w:t>
            </w:r>
          </w:p>
          <w:p w:rsidR="00BE3177" w:rsidRPr="00FB4F5A" w:rsidRDefault="00BE3177" w:rsidP="008938A1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>Decoupage, elongated, motion, figure</w:t>
            </w:r>
          </w:p>
        </w:tc>
        <w:tc>
          <w:tcPr>
            <w:tcW w:w="2103" w:type="dxa"/>
          </w:tcPr>
          <w:p w:rsidR="00BE3177" w:rsidRPr="00FB4F5A" w:rsidRDefault="00BE3177" w:rsidP="008938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3" w:type="dxa"/>
          </w:tcPr>
          <w:p w:rsidR="00BE3177" w:rsidRPr="00FB4F5A" w:rsidRDefault="002509CA" w:rsidP="008938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="Arial"/>
                <w:sz w:val="20"/>
              </w:rPr>
              <w:t>incubation, illumination, transfer</w:t>
            </w:r>
          </w:p>
        </w:tc>
      </w:tr>
      <w:tr w:rsidR="004E4615" w:rsidRPr="00FB4F5A" w:rsidTr="00F41B0E">
        <w:trPr>
          <w:trHeight w:val="1207"/>
        </w:trPr>
        <w:tc>
          <w:tcPr>
            <w:tcW w:w="1243" w:type="dxa"/>
          </w:tcPr>
          <w:p w:rsidR="004E4615" w:rsidRPr="00FB4F5A" w:rsidRDefault="004E4615">
            <w:pPr>
              <w:rPr>
                <w:rFonts w:cstheme="minorHAnsi"/>
                <w:b/>
                <w:sz w:val="20"/>
                <w:szCs w:val="20"/>
              </w:rPr>
            </w:pPr>
            <w:r w:rsidRPr="00FB4F5A">
              <w:rPr>
                <w:rFonts w:cstheme="minorHAnsi"/>
                <w:b/>
                <w:sz w:val="20"/>
                <w:szCs w:val="20"/>
              </w:rPr>
              <w:t>Year 5</w:t>
            </w:r>
          </w:p>
        </w:tc>
        <w:tc>
          <w:tcPr>
            <w:tcW w:w="2483" w:type="dxa"/>
          </w:tcPr>
          <w:p w:rsidR="004E4615" w:rsidRPr="00FB4F5A" w:rsidRDefault="004E4615" w:rsidP="00D642B0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 xml:space="preserve">Organic, harmony, overlay, abstract, subtractive drawing, </w:t>
            </w:r>
            <w:proofErr w:type="spellStart"/>
            <w:r w:rsidRPr="00FB4F5A">
              <w:rPr>
                <w:rFonts w:cstheme="minorHAnsi"/>
                <w:sz w:val="20"/>
                <w:szCs w:val="20"/>
              </w:rPr>
              <w:t>chroma</w:t>
            </w:r>
            <w:proofErr w:type="spellEnd"/>
            <w:r w:rsidRPr="00FB4F5A">
              <w:rPr>
                <w:rFonts w:cstheme="minorHAnsi"/>
                <w:sz w:val="20"/>
                <w:szCs w:val="20"/>
              </w:rPr>
              <w:t>,</w:t>
            </w:r>
          </w:p>
        </w:tc>
        <w:tc>
          <w:tcPr>
            <w:tcW w:w="2520" w:type="dxa"/>
          </w:tcPr>
          <w:p w:rsidR="004E4615" w:rsidRPr="00FB4F5A" w:rsidRDefault="004E4615" w:rsidP="00D642B0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 xml:space="preserve">edition, overlaid, reduction printing, transpose, incision, inverted, </w:t>
            </w:r>
          </w:p>
        </w:tc>
        <w:tc>
          <w:tcPr>
            <w:tcW w:w="2442" w:type="dxa"/>
          </w:tcPr>
          <w:p w:rsidR="004E4615" w:rsidRPr="00FB4F5A" w:rsidRDefault="004E46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4" w:type="dxa"/>
          </w:tcPr>
          <w:p w:rsidR="004E4615" w:rsidRPr="00FB4F5A" w:rsidRDefault="004E4615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 xml:space="preserve">contour, </w:t>
            </w:r>
            <w:proofErr w:type="spellStart"/>
            <w:r w:rsidRPr="00FB4F5A">
              <w:rPr>
                <w:rFonts w:cstheme="minorHAnsi"/>
                <w:sz w:val="20"/>
                <w:szCs w:val="20"/>
              </w:rPr>
              <w:t>analgous</w:t>
            </w:r>
            <w:proofErr w:type="spellEnd"/>
            <w:r w:rsidRPr="00FB4F5A">
              <w:rPr>
                <w:rFonts w:cstheme="minorHAnsi"/>
                <w:sz w:val="20"/>
                <w:szCs w:val="20"/>
              </w:rPr>
              <w:t xml:space="preserve"> colour, armature, slip, score, </w:t>
            </w:r>
            <w:proofErr w:type="spellStart"/>
            <w:r w:rsidRPr="00FB4F5A">
              <w:rPr>
                <w:rFonts w:cstheme="minorHAnsi"/>
                <w:sz w:val="20"/>
                <w:szCs w:val="20"/>
              </w:rPr>
              <w:t>papier-mache</w:t>
            </w:r>
            <w:proofErr w:type="spellEnd"/>
          </w:p>
        </w:tc>
        <w:tc>
          <w:tcPr>
            <w:tcW w:w="2103" w:type="dxa"/>
          </w:tcPr>
          <w:p w:rsidR="004E4615" w:rsidRPr="00FB4F5A" w:rsidRDefault="004E461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="Arial"/>
                <w:sz w:val="20"/>
              </w:rPr>
              <w:t>coarseness, dissolve, adhere, spritz, warping, absorb</w:t>
            </w:r>
          </w:p>
        </w:tc>
        <w:tc>
          <w:tcPr>
            <w:tcW w:w="2103" w:type="dxa"/>
          </w:tcPr>
          <w:p w:rsidR="004E4615" w:rsidRPr="00FB4F5A" w:rsidRDefault="004E461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="Arial"/>
                <w:sz w:val="20"/>
              </w:rPr>
              <w:t>illumination, incubation, process</w:t>
            </w:r>
          </w:p>
        </w:tc>
      </w:tr>
      <w:tr w:rsidR="00BE3177" w:rsidRPr="00FB4F5A" w:rsidTr="00BE3177">
        <w:tc>
          <w:tcPr>
            <w:tcW w:w="1243" w:type="dxa"/>
          </w:tcPr>
          <w:p w:rsidR="00BE3177" w:rsidRPr="00FB4F5A" w:rsidRDefault="00BE3177">
            <w:pPr>
              <w:rPr>
                <w:rFonts w:cstheme="minorHAnsi"/>
                <w:b/>
                <w:sz w:val="20"/>
                <w:szCs w:val="20"/>
              </w:rPr>
            </w:pPr>
            <w:r w:rsidRPr="00FB4F5A">
              <w:rPr>
                <w:rFonts w:cstheme="minorHAnsi"/>
                <w:b/>
                <w:sz w:val="20"/>
                <w:szCs w:val="20"/>
              </w:rPr>
              <w:t>Year 6</w:t>
            </w:r>
          </w:p>
        </w:tc>
        <w:tc>
          <w:tcPr>
            <w:tcW w:w="2483" w:type="dxa"/>
          </w:tcPr>
          <w:p w:rsidR="00BE3177" w:rsidRPr="00FB4F5A" w:rsidRDefault="00BE3177" w:rsidP="00906BAC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>Scale</w:t>
            </w:r>
          </w:p>
          <w:p w:rsidR="00BE3177" w:rsidRPr="00FB4F5A" w:rsidRDefault="00BE3177" w:rsidP="00906BAC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>Proportion</w:t>
            </w:r>
          </w:p>
          <w:p w:rsidR="00BE3177" w:rsidRPr="00FB4F5A" w:rsidRDefault="00BE3177" w:rsidP="00906BAC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>Figurative</w:t>
            </w:r>
          </w:p>
          <w:p w:rsidR="00BE3177" w:rsidRPr="00FB4F5A" w:rsidRDefault="00BE3177" w:rsidP="00906BAC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>Surreal</w:t>
            </w:r>
          </w:p>
          <w:p w:rsidR="00BE3177" w:rsidRPr="00FB4F5A" w:rsidRDefault="00BE3177" w:rsidP="00906BAC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>Portraiture</w:t>
            </w:r>
          </w:p>
          <w:p w:rsidR="00BE3177" w:rsidRPr="00FB4F5A" w:rsidRDefault="00BE3177" w:rsidP="00906BAC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>Symbolism</w:t>
            </w:r>
          </w:p>
        </w:tc>
        <w:tc>
          <w:tcPr>
            <w:tcW w:w="2520" w:type="dxa"/>
          </w:tcPr>
          <w:p w:rsidR="00BE3177" w:rsidRPr="00FB4F5A" w:rsidRDefault="00BE3177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>, balance, observational. Angles. Cubism, superimpose, still life</w:t>
            </w:r>
          </w:p>
        </w:tc>
        <w:tc>
          <w:tcPr>
            <w:tcW w:w="2442" w:type="dxa"/>
          </w:tcPr>
          <w:p w:rsidR="00BE3177" w:rsidRPr="00FB4F5A" w:rsidRDefault="00BE3177" w:rsidP="00284489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>Batik</w:t>
            </w:r>
          </w:p>
          <w:p w:rsidR="00BE3177" w:rsidRPr="00FB4F5A" w:rsidRDefault="00BE3177" w:rsidP="0028448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B4F5A">
              <w:rPr>
                <w:rFonts w:cstheme="minorHAnsi"/>
                <w:sz w:val="20"/>
                <w:szCs w:val="20"/>
              </w:rPr>
              <w:t>Tjanting</w:t>
            </w:r>
            <w:proofErr w:type="spellEnd"/>
            <w:r w:rsidRPr="00FB4F5A">
              <w:rPr>
                <w:rFonts w:cstheme="minorHAnsi"/>
                <w:sz w:val="20"/>
                <w:szCs w:val="20"/>
              </w:rPr>
              <w:t xml:space="preserve"> tool</w:t>
            </w:r>
          </w:p>
          <w:p w:rsidR="00BE3177" w:rsidRPr="00FB4F5A" w:rsidRDefault="00BE3177" w:rsidP="00284489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>Resist art</w:t>
            </w:r>
          </w:p>
          <w:p w:rsidR="00BE3177" w:rsidRPr="00FB4F5A" w:rsidRDefault="00BE3177" w:rsidP="00284489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>Vanishing point</w:t>
            </w:r>
          </w:p>
          <w:p w:rsidR="00BE3177" w:rsidRPr="00FB4F5A" w:rsidRDefault="00BE3177" w:rsidP="00284489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>Perspective</w:t>
            </w:r>
          </w:p>
          <w:p w:rsidR="00BE3177" w:rsidRPr="00FB4F5A" w:rsidRDefault="00BE3177" w:rsidP="00284489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>illusion</w:t>
            </w:r>
          </w:p>
          <w:p w:rsidR="00BE3177" w:rsidRPr="00FB4F5A" w:rsidRDefault="00BE31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4" w:type="dxa"/>
          </w:tcPr>
          <w:p w:rsidR="00BE3177" w:rsidRPr="00FB4F5A" w:rsidRDefault="00BE31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3" w:type="dxa"/>
          </w:tcPr>
          <w:p w:rsidR="00BE3177" w:rsidRPr="00FB4F5A" w:rsidRDefault="00BE3177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>Reflective, Oil, Translucent, Resist, Absorb, Depth</w:t>
            </w:r>
          </w:p>
        </w:tc>
        <w:tc>
          <w:tcPr>
            <w:tcW w:w="2103" w:type="dxa"/>
          </w:tcPr>
          <w:p w:rsidR="00BE3177" w:rsidRPr="00FB4F5A" w:rsidRDefault="00BE3177" w:rsidP="002509CA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 xml:space="preserve">Illumination, Incubation, verification, </w:t>
            </w:r>
          </w:p>
        </w:tc>
      </w:tr>
    </w:tbl>
    <w:p w:rsidR="00F044FA" w:rsidRPr="00FB4F5A" w:rsidRDefault="00E30AC4">
      <w:pPr>
        <w:rPr>
          <w:rFonts w:cstheme="minorHAnsi"/>
          <w:sz w:val="20"/>
          <w:szCs w:val="20"/>
        </w:rPr>
      </w:pPr>
    </w:p>
    <w:p w:rsidR="002F6861" w:rsidRPr="00FB4F5A" w:rsidRDefault="002F6861">
      <w:pPr>
        <w:rPr>
          <w:rFonts w:cstheme="minorHAnsi"/>
          <w:sz w:val="20"/>
          <w:szCs w:val="20"/>
        </w:rPr>
      </w:pPr>
    </w:p>
    <w:p w:rsidR="002F6861" w:rsidRPr="00FB4F5A" w:rsidRDefault="002F6861">
      <w:pPr>
        <w:rPr>
          <w:rFonts w:cstheme="minorHAnsi"/>
          <w:sz w:val="20"/>
          <w:szCs w:val="20"/>
        </w:rPr>
      </w:pPr>
    </w:p>
    <w:p w:rsidR="002F6861" w:rsidRPr="00FB4F5A" w:rsidRDefault="002F6861">
      <w:pPr>
        <w:rPr>
          <w:rFonts w:cstheme="minorHAnsi"/>
          <w:sz w:val="20"/>
          <w:szCs w:val="20"/>
        </w:rPr>
      </w:pPr>
    </w:p>
    <w:p w:rsidR="00B33400" w:rsidRPr="00FB4F5A" w:rsidRDefault="00B33400">
      <w:pPr>
        <w:rPr>
          <w:rFonts w:cstheme="minorHAnsi"/>
          <w:sz w:val="20"/>
          <w:szCs w:val="20"/>
        </w:rPr>
      </w:pPr>
    </w:p>
    <w:p w:rsidR="008E439D" w:rsidRPr="00FB4F5A" w:rsidRDefault="008E439D">
      <w:pPr>
        <w:rPr>
          <w:rFonts w:cstheme="minorHAnsi"/>
          <w:sz w:val="20"/>
          <w:szCs w:val="20"/>
        </w:rPr>
      </w:pPr>
    </w:p>
    <w:p w:rsidR="008E439D" w:rsidRPr="00FB4F5A" w:rsidRDefault="008E439D">
      <w:pPr>
        <w:rPr>
          <w:rFonts w:cstheme="minorHAnsi"/>
          <w:sz w:val="20"/>
          <w:szCs w:val="20"/>
        </w:rPr>
      </w:pPr>
    </w:p>
    <w:p w:rsidR="008E439D" w:rsidRPr="00FB4F5A" w:rsidRDefault="008E439D">
      <w:pPr>
        <w:rPr>
          <w:rFonts w:cstheme="minorHAnsi"/>
          <w:sz w:val="20"/>
          <w:szCs w:val="20"/>
        </w:rPr>
      </w:pPr>
    </w:p>
    <w:p w:rsidR="008E439D" w:rsidRPr="00FB4F5A" w:rsidRDefault="008E439D">
      <w:pPr>
        <w:rPr>
          <w:rFonts w:cstheme="minorHAnsi"/>
          <w:sz w:val="20"/>
          <w:szCs w:val="20"/>
        </w:rPr>
      </w:pP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1268"/>
        <w:gridCol w:w="2353"/>
        <w:gridCol w:w="2353"/>
        <w:gridCol w:w="2354"/>
        <w:gridCol w:w="2353"/>
        <w:gridCol w:w="2353"/>
        <w:gridCol w:w="2354"/>
      </w:tblGrid>
      <w:tr w:rsidR="00BE3177" w:rsidRPr="00FB4F5A" w:rsidTr="00BE3177">
        <w:tc>
          <w:tcPr>
            <w:tcW w:w="1268" w:type="dxa"/>
          </w:tcPr>
          <w:p w:rsidR="00BE3177" w:rsidRPr="00FB4F5A" w:rsidRDefault="00BE3177" w:rsidP="00A55EB8">
            <w:pPr>
              <w:rPr>
                <w:rFonts w:cstheme="minorHAnsi"/>
                <w:b/>
                <w:sz w:val="20"/>
                <w:szCs w:val="20"/>
              </w:rPr>
            </w:pPr>
            <w:r w:rsidRPr="00FB4F5A">
              <w:rPr>
                <w:rFonts w:cstheme="minorHAnsi"/>
                <w:b/>
                <w:sz w:val="20"/>
                <w:szCs w:val="20"/>
              </w:rPr>
              <w:lastRenderedPageBreak/>
              <w:t>Knowledge progression</w:t>
            </w:r>
          </w:p>
        </w:tc>
        <w:tc>
          <w:tcPr>
            <w:tcW w:w="2353" w:type="dxa"/>
          </w:tcPr>
          <w:p w:rsidR="00BE3177" w:rsidRPr="00FB4F5A" w:rsidRDefault="00BE3177" w:rsidP="00A55EB8">
            <w:pPr>
              <w:rPr>
                <w:rFonts w:cstheme="minorHAnsi"/>
                <w:b/>
                <w:sz w:val="20"/>
                <w:szCs w:val="20"/>
              </w:rPr>
            </w:pPr>
            <w:r w:rsidRPr="00FB4F5A">
              <w:rPr>
                <w:rFonts w:cstheme="minorHAnsi"/>
                <w:b/>
                <w:sz w:val="20"/>
                <w:szCs w:val="20"/>
              </w:rPr>
              <w:t>Block A</w:t>
            </w:r>
          </w:p>
        </w:tc>
        <w:tc>
          <w:tcPr>
            <w:tcW w:w="2353" w:type="dxa"/>
          </w:tcPr>
          <w:p w:rsidR="00BE3177" w:rsidRPr="00FB4F5A" w:rsidRDefault="00BE3177" w:rsidP="00A55EB8">
            <w:pPr>
              <w:rPr>
                <w:rFonts w:cstheme="minorHAnsi"/>
                <w:b/>
                <w:sz w:val="20"/>
                <w:szCs w:val="20"/>
              </w:rPr>
            </w:pPr>
            <w:r w:rsidRPr="00FB4F5A">
              <w:rPr>
                <w:rFonts w:cstheme="minorHAnsi"/>
                <w:b/>
                <w:sz w:val="20"/>
                <w:szCs w:val="20"/>
              </w:rPr>
              <w:t>Block B</w:t>
            </w:r>
          </w:p>
        </w:tc>
        <w:tc>
          <w:tcPr>
            <w:tcW w:w="2354" w:type="dxa"/>
          </w:tcPr>
          <w:p w:rsidR="00BE3177" w:rsidRPr="00FB4F5A" w:rsidRDefault="00BE3177" w:rsidP="00A55EB8">
            <w:pPr>
              <w:rPr>
                <w:rFonts w:cstheme="minorHAnsi"/>
                <w:b/>
                <w:sz w:val="20"/>
                <w:szCs w:val="20"/>
              </w:rPr>
            </w:pPr>
            <w:r w:rsidRPr="00FB4F5A">
              <w:rPr>
                <w:rFonts w:cstheme="minorHAnsi"/>
                <w:b/>
                <w:sz w:val="20"/>
                <w:szCs w:val="20"/>
              </w:rPr>
              <w:t>Block C</w:t>
            </w:r>
          </w:p>
        </w:tc>
        <w:tc>
          <w:tcPr>
            <w:tcW w:w="2353" w:type="dxa"/>
          </w:tcPr>
          <w:p w:rsidR="00BE3177" w:rsidRPr="00FB4F5A" w:rsidRDefault="00BE3177" w:rsidP="00A55EB8">
            <w:pPr>
              <w:rPr>
                <w:rFonts w:cstheme="minorHAnsi"/>
                <w:b/>
                <w:sz w:val="20"/>
                <w:szCs w:val="20"/>
              </w:rPr>
            </w:pPr>
            <w:r w:rsidRPr="00FB4F5A">
              <w:rPr>
                <w:rFonts w:cstheme="minorHAnsi"/>
                <w:b/>
                <w:sz w:val="20"/>
                <w:szCs w:val="20"/>
              </w:rPr>
              <w:t>Block D</w:t>
            </w:r>
          </w:p>
        </w:tc>
        <w:tc>
          <w:tcPr>
            <w:tcW w:w="2353" w:type="dxa"/>
          </w:tcPr>
          <w:p w:rsidR="00BE3177" w:rsidRPr="00FB4F5A" w:rsidRDefault="00BE3177" w:rsidP="00A55EB8">
            <w:pPr>
              <w:rPr>
                <w:rFonts w:cstheme="minorHAnsi"/>
                <w:b/>
                <w:sz w:val="20"/>
                <w:szCs w:val="20"/>
              </w:rPr>
            </w:pPr>
            <w:r w:rsidRPr="00FB4F5A">
              <w:rPr>
                <w:rFonts w:cstheme="minorHAnsi"/>
                <w:b/>
                <w:sz w:val="20"/>
                <w:szCs w:val="20"/>
              </w:rPr>
              <w:t>Block E</w:t>
            </w:r>
          </w:p>
        </w:tc>
        <w:tc>
          <w:tcPr>
            <w:tcW w:w="2354" w:type="dxa"/>
          </w:tcPr>
          <w:p w:rsidR="00BE3177" w:rsidRPr="00FB4F5A" w:rsidRDefault="00BE3177" w:rsidP="00A55EB8">
            <w:pPr>
              <w:rPr>
                <w:rFonts w:cstheme="minorHAnsi"/>
                <w:b/>
                <w:sz w:val="20"/>
                <w:szCs w:val="20"/>
              </w:rPr>
            </w:pPr>
            <w:r w:rsidRPr="00FB4F5A">
              <w:rPr>
                <w:rFonts w:cstheme="minorHAnsi"/>
                <w:b/>
                <w:sz w:val="20"/>
                <w:szCs w:val="20"/>
              </w:rPr>
              <w:t>Block F</w:t>
            </w:r>
          </w:p>
        </w:tc>
      </w:tr>
      <w:tr w:rsidR="00BE3177" w:rsidRPr="00FB4F5A" w:rsidTr="00BE3177">
        <w:tc>
          <w:tcPr>
            <w:tcW w:w="1268" w:type="dxa"/>
          </w:tcPr>
          <w:p w:rsidR="00BE3177" w:rsidRPr="00FB4F5A" w:rsidRDefault="00BE3177" w:rsidP="00F873DF">
            <w:pPr>
              <w:rPr>
                <w:rFonts w:cstheme="minorHAnsi"/>
                <w:b/>
                <w:sz w:val="20"/>
                <w:szCs w:val="20"/>
              </w:rPr>
            </w:pPr>
            <w:r w:rsidRPr="00FB4F5A">
              <w:rPr>
                <w:rFonts w:cstheme="minorHAnsi"/>
                <w:b/>
                <w:sz w:val="20"/>
                <w:szCs w:val="20"/>
              </w:rPr>
              <w:t>Year 3</w:t>
            </w:r>
          </w:p>
        </w:tc>
        <w:tc>
          <w:tcPr>
            <w:tcW w:w="2353" w:type="dxa"/>
          </w:tcPr>
          <w:p w:rsidR="00BE3177" w:rsidRPr="00FB4F5A" w:rsidRDefault="00BE3177" w:rsidP="00F873DF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 xml:space="preserve">There are lines and patterns in natural objects </w:t>
            </w:r>
          </w:p>
          <w:p w:rsidR="00BE3177" w:rsidRPr="00FB4F5A" w:rsidRDefault="00BE3177" w:rsidP="00F873DF">
            <w:pPr>
              <w:rPr>
                <w:rFonts w:cstheme="minorHAnsi"/>
                <w:sz w:val="20"/>
                <w:szCs w:val="20"/>
              </w:rPr>
            </w:pPr>
          </w:p>
          <w:p w:rsidR="00BE3177" w:rsidRPr="00FB4F5A" w:rsidRDefault="00BE3177" w:rsidP="00F873DF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>A range of effects can be made with pain</w:t>
            </w:r>
          </w:p>
        </w:tc>
        <w:tc>
          <w:tcPr>
            <w:tcW w:w="2353" w:type="dxa"/>
          </w:tcPr>
          <w:p w:rsidR="00BE3177" w:rsidRPr="00FB4F5A" w:rsidRDefault="00BE3177" w:rsidP="00F8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4" w:type="dxa"/>
          </w:tcPr>
          <w:p w:rsidR="00BE3177" w:rsidRPr="00FB4F5A" w:rsidRDefault="00BE3177" w:rsidP="00F873DF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 xml:space="preserve">A mandala means circle in Sanskrit </w:t>
            </w:r>
          </w:p>
          <w:p w:rsidR="00BE3177" w:rsidRPr="00FB4F5A" w:rsidRDefault="00BE3177" w:rsidP="00F873DF">
            <w:pPr>
              <w:rPr>
                <w:rFonts w:cstheme="minorHAnsi"/>
                <w:sz w:val="20"/>
                <w:szCs w:val="20"/>
              </w:rPr>
            </w:pPr>
          </w:p>
          <w:p w:rsidR="00BE3177" w:rsidRPr="00FB4F5A" w:rsidRDefault="00BE3177" w:rsidP="00F873DF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 xml:space="preserve">Mandalas are designs used in Hinduism and Buddhism </w:t>
            </w:r>
          </w:p>
          <w:p w:rsidR="00BE3177" w:rsidRPr="00FB4F5A" w:rsidRDefault="00BE3177" w:rsidP="00F873DF">
            <w:pPr>
              <w:rPr>
                <w:rFonts w:cstheme="minorHAnsi"/>
                <w:sz w:val="20"/>
                <w:szCs w:val="20"/>
              </w:rPr>
            </w:pPr>
          </w:p>
          <w:p w:rsidR="00BE3177" w:rsidRPr="00FB4F5A" w:rsidRDefault="00BE3177" w:rsidP="00F873DF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>Quilting is a way of conveying a message</w:t>
            </w:r>
          </w:p>
        </w:tc>
        <w:tc>
          <w:tcPr>
            <w:tcW w:w="2353" w:type="dxa"/>
          </w:tcPr>
          <w:p w:rsidR="00BE3177" w:rsidRPr="00FB4F5A" w:rsidRDefault="00BE3177" w:rsidP="00F873DF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 xml:space="preserve">Relief work is a sculptural technique where parts of a sculpture remain attached to a surface </w:t>
            </w:r>
          </w:p>
          <w:p w:rsidR="00BE3177" w:rsidRPr="00FB4F5A" w:rsidRDefault="00BE3177" w:rsidP="00F873DF">
            <w:pPr>
              <w:rPr>
                <w:rFonts w:cstheme="minorHAnsi"/>
                <w:sz w:val="20"/>
                <w:szCs w:val="20"/>
              </w:rPr>
            </w:pPr>
          </w:p>
          <w:p w:rsidR="00BE3177" w:rsidRPr="00FB4F5A" w:rsidRDefault="00BE3177" w:rsidP="00F873DF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 xml:space="preserve">Sculptures can be any size and created with a wide range of materials </w:t>
            </w:r>
          </w:p>
          <w:p w:rsidR="00BE3177" w:rsidRPr="00FB4F5A" w:rsidRDefault="00BE3177" w:rsidP="00F873DF">
            <w:pPr>
              <w:rPr>
                <w:rFonts w:cstheme="minorHAnsi"/>
                <w:sz w:val="20"/>
                <w:szCs w:val="20"/>
              </w:rPr>
            </w:pPr>
          </w:p>
          <w:p w:rsidR="00BE3177" w:rsidRPr="00FB4F5A" w:rsidRDefault="00BE3177" w:rsidP="00F873DF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>When displayed, they are called an installation</w:t>
            </w:r>
          </w:p>
        </w:tc>
        <w:tc>
          <w:tcPr>
            <w:tcW w:w="2353" w:type="dxa"/>
          </w:tcPr>
          <w:p w:rsidR="00BE3177" w:rsidRPr="004E4615" w:rsidRDefault="00BE3177" w:rsidP="00F873D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4" w:type="dxa"/>
          </w:tcPr>
          <w:p w:rsidR="00BE3177" w:rsidRPr="00FB4F5A" w:rsidRDefault="00D749FD" w:rsidP="00F873DF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>There are a series of steps in the creative process</w:t>
            </w:r>
          </w:p>
        </w:tc>
      </w:tr>
      <w:tr w:rsidR="00BE3177" w:rsidRPr="00FB4F5A" w:rsidTr="00BE3177">
        <w:tc>
          <w:tcPr>
            <w:tcW w:w="1268" w:type="dxa"/>
          </w:tcPr>
          <w:p w:rsidR="00BE3177" w:rsidRPr="00FB4F5A" w:rsidRDefault="00BE3177" w:rsidP="00F873DF">
            <w:pPr>
              <w:rPr>
                <w:rFonts w:cstheme="minorHAnsi"/>
                <w:b/>
                <w:sz w:val="20"/>
                <w:szCs w:val="20"/>
              </w:rPr>
            </w:pPr>
            <w:r w:rsidRPr="00FB4F5A">
              <w:rPr>
                <w:rFonts w:cstheme="minorHAnsi"/>
                <w:b/>
                <w:sz w:val="20"/>
                <w:szCs w:val="20"/>
              </w:rPr>
              <w:t>Year 4</w:t>
            </w:r>
          </w:p>
        </w:tc>
        <w:tc>
          <w:tcPr>
            <w:tcW w:w="2353" w:type="dxa"/>
          </w:tcPr>
          <w:p w:rsidR="00BE3177" w:rsidRPr="00FB4F5A" w:rsidRDefault="00BE3177" w:rsidP="00F873DF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 xml:space="preserve">What is meant by still life </w:t>
            </w:r>
          </w:p>
          <w:p w:rsidR="00BE3177" w:rsidRPr="00FB4F5A" w:rsidRDefault="00BE3177" w:rsidP="00F873DF">
            <w:pPr>
              <w:rPr>
                <w:rFonts w:cstheme="minorHAnsi"/>
                <w:sz w:val="20"/>
                <w:szCs w:val="20"/>
              </w:rPr>
            </w:pPr>
          </w:p>
          <w:p w:rsidR="00BE3177" w:rsidRPr="00FB4F5A" w:rsidRDefault="00BE3177" w:rsidP="00F873DF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 xml:space="preserve">How to use a viewfinder to create a focal point or an area of </w:t>
            </w:r>
            <w:proofErr w:type="gramStart"/>
            <w:r w:rsidRPr="00FB4F5A">
              <w:rPr>
                <w:rFonts w:cstheme="minorHAnsi"/>
                <w:sz w:val="20"/>
                <w:szCs w:val="20"/>
              </w:rPr>
              <w:t>interest</w:t>
            </w:r>
            <w:proofErr w:type="gramEnd"/>
            <w:r w:rsidRPr="00FB4F5A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BE3177" w:rsidRPr="00FB4F5A" w:rsidRDefault="00BE3177" w:rsidP="00F873DF">
            <w:pPr>
              <w:rPr>
                <w:rFonts w:cstheme="minorHAnsi"/>
                <w:sz w:val="20"/>
                <w:szCs w:val="20"/>
              </w:rPr>
            </w:pPr>
          </w:p>
          <w:p w:rsidR="00BE3177" w:rsidRPr="00FB4F5A" w:rsidRDefault="00BE3177" w:rsidP="00F873DF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>How to identify details</w:t>
            </w:r>
          </w:p>
        </w:tc>
        <w:tc>
          <w:tcPr>
            <w:tcW w:w="2353" w:type="dxa"/>
          </w:tcPr>
          <w:p w:rsidR="00BE3177" w:rsidRPr="00FB4F5A" w:rsidRDefault="00BE3177" w:rsidP="00F873DF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>Similarities and differences between the work of two artists</w:t>
            </w:r>
          </w:p>
          <w:p w:rsidR="00BE3177" w:rsidRPr="00FB4F5A" w:rsidRDefault="00BE3177" w:rsidP="00F873DF">
            <w:pPr>
              <w:rPr>
                <w:rFonts w:cstheme="minorHAnsi"/>
                <w:sz w:val="20"/>
                <w:szCs w:val="20"/>
              </w:rPr>
            </w:pPr>
          </w:p>
          <w:p w:rsidR="00BE3177" w:rsidRPr="00FB4F5A" w:rsidRDefault="00BE3177" w:rsidP="00F873DF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 xml:space="preserve"> Know that abstract art is more about the shapes, colours and feelings it expresses – it is not about it being a realistic depiction</w:t>
            </w:r>
          </w:p>
        </w:tc>
        <w:tc>
          <w:tcPr>
            <w:tcW w:w="2354" w:type="dxa"/>
          </w:tcPr>
          <w:p w:rsidR="00BE3177" w:rsidRPr="00FB4F5A" w:rsidRDefault="00BE3177" w:rsidP="00F873D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B4F5A">
              <w:rPr>
                <w:rFonts w:cstheme="minorHAnsi"/>
                <w:sz w:val="20"/>
                <w:szCs w:val="20"/>
              </w:rPr>
              <w:t>Kente</w:t>
            </w:r>
            <w:proofErr w:type="spellEnd"/>
            <w:r w:rsidRPr="00FB4F5A">
              <w:rPr>
                <w:rFonts w:cstheme="minorHAnsi"/>
                <w:sz w:val="20"/>
                <w:szCs w:val="20"/>
              </w:rPr>
              <w:t xml:space="preserve"> cloth is a woven fabric from West Africa </w:t>
            </w:r>
          </w:p>
          <w:p w:rsidR="00BE3177" w:rsidRPr="00FB4F5A" w:rsidRDefault="00BE3177" w:rsidP="00F873DF">
            <w:pPr>
              <w:rPr>
                <w:rFonts w:cstheme="minorHAnsi"/>
                <w:sz w:val="20"/>
                <w:szCs w:val="20"/>
              </w:rPr>
            </w:pPr>
          </w:p>
          <w:p w:rsidR="00BE3177" w:rsidRPr="00FB4F5A" w:rsidRDefault="00BE3177" w:rsidP="00F873DF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 xml:space="preserve">Tie dye is a method used to create designs and colour </w:t>
            </w:r>
          </w:p>
          <w:p w:rsidR="00BE3177" w:rsidRPr="00FB4F5A" w:rsidRDefault="00BE3177" w:rsidP="00F873DF">
            <w:pPr>
              <w:rPr>
                <w:rFonts w:cstheme="minorHAnsi"/>
                <w:sz w:val="20"/>
                <w:szCs w:val="20"/>
              </w:rPr>
            </w:pPr>
          </w:p>
          <w:p w:rsidR="00BE3177" w:rsidRPr="00FB4F5A" w:rsidRDefault="00BE3177" w:rsidP="00F873DF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>Textile artists use a range of materials to create textured designs and images</w:t>
            </w:r>
          </w:p>
        </w:tc>
        <w:tc>
          <w:tcPr>
            <w:tcW w:w="2353" w:type="dxa"/>
          </w:tcPr>
          <w:p w:rsidR="00BE3177" w:rsidRPr="00FB4F5A" w:rsidRDefault="00BE3177" w:rsidP="00F873DF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>An illusion can suggest movement</w:t>
            </w:r>
          </w:p>
          <w:p w:rsidR="00BE3177" w:rsidRPr="00FB4F5A" w:rsidRDefault="00BE3177" w:rsidP="00F873DF">
            <w:pPr>
              <w:rPr>
                <w:rFonts w:cstheme="minorHAnsi"/>
                <w:sz w:val="20"/>
                <w:szCs w:val="20"/>
              </w:rPr>
            </w:pPr>
          </w:p>
          <w:p w:rsidR="00BE3177" w:rsidRPr="00FB4F5A" w:rsidRDefault="00BE3177" w:rsidP="00F873DF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 xml:space="preserve"> Proportion will make a figure seem realistic</w:t>
            </w:r>
          </w:p>
        </w:tc>
        <w:tc>
          <w:tcPr>
            <w:tcW w:w="2353" w:type="dxa"/>
          </w:tcPr>
          <w:p w:rsidR="00BE3177" w:rsidRPr="00FB4F5A" w:rsidRDefault="00BE3177" w:rsidP="00F8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4" w:type="dxa"/>
          </w:tcPr>
          <w:p w:rsidR="00D749FD" w:rsidRPr="00FB4F5A" w:rsidRDefault="00D749FD" w:rsidP="00F873DF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 xml:space="preserve">There are a series of steps in the creative process </w:t>
            </w:r>
          </w:p>
          <w:p w:rsidR="00D749FD" w:rsidRPr="00FB4F5A" w:rsidRDefault="00D749FD" w:rsidP="00F873DF">
            <w:pPr>
              <w:rPr>
                <w:rFonts w:cstheme="minorHAnsi"/>
                <w:sz w:val="20"/>
                <w:szCs w:val="20"/>
              </w:rPr>
            </w:pPr>
          </w:p>
          <w:p w:rsidR="00BE3177" w:rsidRPr="00FB4F5A" w:rsidRDefault="00D749FD" w:rsidP="00F873DF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>Running stitches can be joined together to create a fern stitch</w:t>
            </w:r>
          </w:p>
        </w:tc>
      </w:tr>
      <w:tr w:rsidR="004E4615" w:rsidRPr="00FB4F5A" w:rsidTr="00B67B1C">
        <w:trPr>
          <w:trHeight w:val="1960"/>
        </w:trPr>
        <w:tc>
          <w:tcPr>
            <w:tcW w:w="1268" w:type="dxa"/>
          </w:tcPr>
          <w:p w:rsidR="004E4615" w:rsidRPr="00FB4F5A" w:rsidRDefault="004E4615" w:rsidP="00F873DF">
            <w:pPr>
              <w:rPr>
                <w:rFonts w:cstheme="minorHAnsi"/>
                <w:b/>
                <w:sz w:val="20"/>
                <w:szCs w:val="20"/>
              </w:rPr>
            </w:pPr>
            <w:r w:rsidRPr="00FB4F5A">
              <w:rPr>
                <w:rFonts w:cstheme="minorHAnsi"/>
                <w:b/>
                <w:sz w:val="20"/>
                <w:szCs w:val="20"/>
              </w:rPr>
              <w:t>Year 5</w:t>
            </w:r>
          </w:p>
        </w:tc>
        <w:tc>
          <w:tcPr>
            <w:tcW w:w="2353" w:type="dxa"/>
          </w:tcPr>
          <w:p w:rsidR="004E4615" w:rsidRPr="00FB4F5A" w:rsidRDefault="004E4615" w:rsidP="00F873DF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 xml:space="preserve">What is meant by subtractive drawing </w:t>
            </w:r>
          </w:p>
          <w:p w:rsidR="004E4615" w:rsidRPr="00FB4F5A" w:rsidRDefault="004E4615" w:rsidP="00F873DF">
            <w:pPr>
              <w:rPr>
                <w:rFonts w:cstheme="minorHAnsi"/>
                <w:sz w:val="20"/>
                <w:szCs w:val="20"/>
              </w:rPr>
            </w:pPr>
          </w:p>
          <w:p w:rsidR="004E4615" w:rsidRPr="00FB4F5A" w:rsidRDefault="004E4615" w:rsidP="00F873DF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 xml:space="preserve">What abstract art is </w:t>
            </w:r>
          </w:p>
          <w:p w:rsidR="004E4615" w:rsidRPr="00FB4F5A" w:rsidRDefault="004E4615" w:rsidP="00F873DF">
            <w:pPr>
              <w:rPr>
                <w:rFonts w:cstheme="minorHAnsi"/>
                <w:sz w:val="20"/>
                <w:szCs w:val="20"/>
              </w:rPr>
            </w:pPr>
          </w:p>
          <w:p w:rsidR="004E4615" w:rsidRPr="00FB4F5A" w:rsidRDefault="004E4615" w:rsidP="00F873DF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>Lines can be used to suggest harmony</w:t>
            </w:r>
          </w:p>
        </w:tc>
        <w:tc>
          <w:tcPr>
            <w:tcW w:w="2353" w:type="dxa"/>
          </w:tcPr>
          <w:p w:rsidR="004E4615" w:rsidRPr="00FB4F5A" w:rsidRDefault="004E4615" w:rsidP="00F873DF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>Reduction is a method of block printing where part of the block is removed to create layers of colour and each colour is printed on top of the last</w:t>
            </w:r>
          </w:p>
        </w:tc>
        <w:tc>
          <w:tcPr>
            <w:tcW w:w="2354" w:type="dxa"/>
          </w:tcPr>
          <w:p w:rsidR="004E4615" w:rsidRPr="00FB4F5A" w:rsidRDefault="004E4615" w:rsidP="00F8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3" w:type="dxa"/>
          </w:tcPr>
          <w:p w:rsidR="004E4615" w:rsidRPr="00FB4F5A" w:rsidRDefault="004E4615" w:rsidP="00F873DF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 xml:space="preserve">An armature can be used to create a piece of 3D art </w:t>
            </w:r>
          </w:p>
          <w:p w:rsidR="004E4615" w:rsidRPr="00FB4F5A" w:rsidRDefault="004E4615" w:rsidP="00F873DF">
            <w:pPr>
              <w:rPr>
                <w:rFonts w:cstheme="minorHAnsi"/>
                <w:sz w:val="20"/>
                <w:szCs w:val="20"/>
              </w:rPr>
            </w:pPr>
          </w:p>
          <w:p w:rsidR="004E4615" w:rsidRPr="00FB4F5A" w:rsidRDefault="004E4615" w:rsidP="00F873DF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>Clay can be joined by a score and slip method</w:t>
            </w:r>
          </w:p>
        </w:tc>
        <w:tc>
          <w:tcPr>
            <w:tcW w:w="2353" w:type="dxa"/>
          </w:tcPr>
          <w:p w:rsidR="004E4615" w:rsidRPr="00FB4F5A" w:rsidRDefault="004E4615" w:rsidP="00F873DF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>Different effects can be achieved with watercolour paint</w:t>
            </w:r>
          </w:p>
        </w:tc>
        <w:tc>
          <w:tcPr>
            <w:tcW w:w="2354" w:type="dxa"/>
          </w:tcPr>
          <w:p w:rsidR="004E4615" w:rsidRPr="00FB4F5A" w:rsidRDefault="004E4615" w:rsidP="00F873DF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 xml:space="preserve">There are a series of steps in the creative process </w:t>
            </w:r>
          </w:p>
          <w:p w:rsidR="004E4615" w:rsidRPr="00FB4F5A" w:rsidRDefault="004E4615" w:rsidP="00F873DF">
            <w:pPr>
              <w:rPr>
                <w:rFonts w:cstheme="minorHAnsi"/>
                <w:sz w:val="20"/>
                <w:szCs w:val="20"/>
              </w:rPr>
            </w:pPr>
          </w:p>
          <w:p w:rsidR="004E4615" w:rsidRPr="00FB4F5A" w:rsidRDefault="004E4615" w:rsidP="00F873DF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>Mediums can be combined to create texture</w:t>
            </w:r>
          </w:p>
        </w:tc>
      </w:tr>
      <w:tr w:rsidR="00BE3177" w:rsidRPr="00FB4F5A" w:rsidTr="00BE3177">
        <w:tc>
          <w:tcPr>
            <w:tcW w:w="1268" w:type="dxa"/>
          </w:tcPr>
          <w:p w:rsidR="00BE3177" w:rsidRPr="00FB4F5A" w:rsidRDefault="00BE3177" w:rsidP="00F873DF">
            <w:pPr>
              <w:rPr>
                <w:rFonts w:cstheme="minorHAnsi"/>
                <w:b/>
                <w:sz w:val="20"/>
                <w:szCs w:val="20"/>
              </w:rPr>
            </w:pPr>
            <w:r w:rsidRPr="00FB4F5A">
              <w:rPr>
                <w:rFonts w:cstheme="minorHAnsi"/>
                <w:b/>
                <w:sz w:val="20"/>
                <w:szCs w:val="20"/>
              </w:rPr>
              <w:t>Year 6</w:t>
            </w:r>
          </w:p>
        </w:tc>
        <w:tc>
          <w:tcPr>
            <w:tcW w:w="2353" w:type="dxa"/>
          </w:tcPr>
          <w:p w:rsidR="00BE3177" w:rsidRPr="00FB4F5A" w:rsidRDefault="00BE3177" w:rsidP="00F873DF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>The elements of art and design</w:t>
            </w:r>
          </w:p>
        </w:tc>
        <w:tc>
          <w:tcPr>
            <w:tcW w:w="2353" w:type="dxa"/>
          </w:tcPr>
          <w:p w:rsidR="00BE3177" w:rsidRPr="00FB4F5A" w:rsidRDefault="00BE3177" w:rsidP="00F873DF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>Observation of still life can be responded to through a combination of different media and styles</w:t>
            </w:r>
          </w:p>
        </w:tc>
        <w:tc>
          <w:tcPr>
            <w:tcW w:w="2354" w:type="dxa"/>
          </w:tcPr>
          <w:p w:rsidR="00BE3177" w:rsidRPr="00FB4F5A" w:rsidRDefault="00BE3177" w:rsidP="00F873DF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 xml:space="preserve">Batik is a method of making marks on cloth using hot wax </w:t>
            </w:r>
          </w:p>
          <w:p w:rsidR="00BE3177" w:rsidRPr="00FB4F5A" w:rsidRDefault="00BE3177" w:rsidP="00F873DF">
            <w:pPr>
              <w:rPr>
                <w:rFonts w:cstheme="minorHAnsi"/>
                <w:sz w:val="20"/>
                <w:szCs w:val="20"/>
              </w:rPr>
            </w:pPr>
          </w:p>
          <w:p w:rsidR="00BE3177" w:rsidRPr="00FB4F5A" w:rsidRDefault="00BE3177" w:rsidP="00F873DF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>Perspective is a technique that enables artists to create the illusion of depth to a painting or drawing</w:t>
            </w:r>
          </w:p>
        </w:tc>
        <w:tc>
          <w:tcPr>
            <w:tcW w:w="2353" w:type="dxa"/>
          </w:tcPr>
          <w:p w:rsidR="00BE3177" w:rsidRPr="00FB4F5A" w:rsidRDefault="00BE3177" w:rsidP="00F8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3" w:type="dxa"/>
          </w:tcPr>
          <w:p w:rsidR="00BE3177" w:rsidRPr="00FB4F5A" w:rsidRDefault="00BE3177" w:rsidP="00F873DF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>Depth can be created by layering effects one on top of the other</w:t>
            </w:r>
          </w:p>
        </w:tc>
        <w:tc>
          <w:tcPr>
            <w:tcW w:w="2354" w:type="dxa"/>
          </w:tcPr>
          <w:p w:rsidR="00D749FD" w:rsidRPr="00FB4F5A" w:rsidRDefault="00BE3177" w:rsidP="00F873DF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>There are a series of steps in the creative process</w:t>
            </w:r>
          </w:p>
          <w:p w:rsidR="00D749FD" w:rsidRPr="00FB4F5A" w:rsidRDefault="00D749FD" w:rsidP="00F873DF">
            <w:pPr>
              <w:rPr>
                <w:rFonts w:cstheme="minorHAnsi"/>
                <w:sz w:val="20"/>
                <w:szCs w:val="20"/>
              </w:rPr>
            </w:pPr>
          </w:p>
          <w:p w:rsidR="00BE3177" w:rsidRPr="00FB4F5A" w:rsidRDefault="00BE3177" w:rsidP="00F873DF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>Mediums can be combined to create texture and detail</w:t>
            </w:r>
          </w:p>
        </w:tc>
      </w:tr>
    </w:tbl>
    <w:p w:rsidR="002F1063" w:rsidRPr="00FB4F5A" w:rsidRDefault="002F1063">
      <w:pPr>
        <w:rPr>
          <w:rFonts w:cstheme="minorHAnsi"/>
          <w:sz w:val="20"/>
          <w:szCs w:val="20"/>
        </w:rPr>
      </w:pPr>
    </w:p>
    <w:p w:rsidR="002F1063" w:rsidRPr="00FB4F5A" w:rsidRDefault="002F1063">
      <w:pPr>
        <w:rPr>
          <w:rFonts w:cstheme="minorHAnsi"/>
          <w:sz w:val="20"/>
          <w:szCs w:val="20"/>
        </w:rPr>
      </w:pP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1409"/>
        <w:gridCol w:w="2329"/>
        <w:gridCol w:w="2330"/>
        <w:gridCol w:w="2330"/>
        <w:gridCol w:w="2330"/>
        <w:gridCol w:w="2330"/>
        <w:gridCol w:w="2330"/>
      </w:tblGrid>
      <w:tr w:rsidR="00BE3177" w:rsidRPr="00FB4F5A" w:rsidTr="00BE3177">
        <w:tc>
          <w:tcPr>
            <w:tcW w:w="1409" w:type="dxa"/>
          </w:tcPr>
          <w:p w:rsidR="00BE3177" w:rsidRPr="00FB4F5A" w:rsidRDefault="00BE3177" w:rsidP="00A55EB8">
            <w:pPr>
              <w:rPr>
                <w:rFonts w:cstheme="minorHAnsi"/>
                <w:b/>
                <w:sz w:val="20"/>
                <w:szCs w:val="20"/>
              </w:rPr>
            </w:pPr>
            <w:r w:rsidRPr="00FB4F5A">
              <w:rPr>
                <w:rFonts w:cstheme="minorHAnsi"/>
                <w:b/>
                <w:sz w:val="20"/>
                <w:szCs w:val="20"/>
              </w:rPr>
              <w:t>Skills progression</w:t>
            </w:r>
          </w:p>
        </w:tc>
        <w:tc>
          <w:tcPr>
            <w:tcW w:w="2329" w:type="dxa"/>
          </w:tcPr>
          <w:p w:rsidR="00BE3177" w:rsidRPr="00FB4F5A" w:rsidRDefault="00BE3177" w:rsidP="00A55EB8">
            <w:pPr>
              <w:rPr>
                <w:rFonts w:cstheme="minorHAnsi"/>
                <w:b/>
                <w:sz w:val="20"/>
                <w:szCs w:val="20"/>
              </w:rPr>
            </w:pPr>
            <w:r w:rsidRPr="00FB4F5A">
              <w:rPr>
                <w:rFonts w:cstheme="minorHAnsi"/>
                <w:b/>
                <w:sz w:val="20"/>
                <w:szCs w:val="20"/>
              </w:rPr>
              <w:t>Block A</w:t>
            </w:r>
          </w:p>
        </w:tc>
        <w:tc>
          <w:tcPr>
            <w:tcW w:w="2330" w:type="dxa"/>
          </w:tcPr>
          <w:p w:rsidR="00BE3177" w:rsidRPr="00FB4F5A" w:rsidRDefault="00BE3177" w:rsidP="00A55EB8">
            <w:pPr>
              <w:rPr>
                <w:rFonts w:cstheme="minorHAnsi"/>
                <w:b/>
                <w:sz w:val="20"/>
                <w:szCs w:val="20"/>
              </w:rPr>
            </w:pPr>
            <w:r w:rsidRPr="00FB4F5A">
              <w:rPr>
                <w:rFonts w:cstheme="minorHAnsi"/>
                <w:b/>
                <w:sz w:val="20"/>
                <w:szCs w:val="20"/>
              </w:rPr>
              <w:t>Block B</w:t>
            </w:r>
          </w:p>
        </w:tc>
        <w:tc>
          <w:tcPr>
            <w:tcW w:w="2330" w:type="dxa"/>
          </w:tcPr>
          <w:p w:rsidR="00BE3177" w:rsidRPr="00FB4F5A" w:rsidRDefault="00BE3177" w:rsidP="00A55EB8">
            <w:pPr>
              <w:rPr>
                <w:rFonts w:cstheme="minorHAnsi"/>
                <w:b/>
                <w:sz w:val="20"/>
                <w:szCs w:val="20"/>
              </w:rPr>
            </w:pPr>
            <w:r w:rsidRPr="00FB4F5A">
              <w:rPr>
                <w:rFonts w:cstheme="minorHAnsi"/>
                <w:b/>
                <w:sz w:val="20"/>
                <w:szCs w:val="20"/>
              </w:rPr>
              <w:t>Block C</w:t>
            </w:r>
          </w:p>
        </w:tc>
        <w:tc>
          <w:tcPr>
            <w:tcW w:w="2330" w:type="dxa"/>
          </w:tcPr>
          <w:p w:rsidR="00BE3177" w:rsidRPr="00FB4F5A" w:rsidRDefault="00BE3177" w:rsidP="00A55EB8">
            <w:pPr>
              <w:rPr>
                <w:rFonts w:cstheme="minorHAnsi"/>
                <w:b/>
                <w:sz w:val="20"/>
                <w:szCs w:val="20"/>
              </w:rPr>
            </w:pPr>
            <w:r w:rsidRPr="00FB4F5A">
              <w:rPr>
                <w:rFonts w:cstheme="minorHAnsi"/>
                <w:b/>
                <w:sz w:val="20"/>
                <w:szCs w:val="20"/>
              </w:rPr>
              <w:t>Block D</w:t>
            </w:r>
          </w:p>
        </w:tc>
        <w:tc>
          <w:tcPr>
            <w:tcW w:w="2330" w:type="dxa"/>
          </w:tcPr>
          <w:p w:rsidR="00BE3177" w:rsidRPr="00FB4F5A" w:rsidRDefault="00BE3177" w:rsidP="00A55EB8">
            <w:pPr>
              <w:rPr>
                <w:rFonts w:cstheme="minorHAnsi"/>
                <w:b/>
                <w:sz w:val="20"/>
                <w:szCs w:val="20"/>
              </w:rPr>
            </w:pPr>
            <w:r w:rsidRPr="00FB4F5A">
              <w:rPr>
                <w:rFonts w:cstheme="minorHAnsi"/>
                <w:b/>
                <w:sz w:val="20"/>
                <w:szCs w:val="20"/>
              </w:rPr>
              <w:t>Block E</w:t>
            </w:r>
          </w:p>
        </w:tc>
        <w:tc>
          <w:tcPr>
            <w:tcW w:w="2330" w:type="dxa"/>
          </w:tcPr>
          <w:p w:rsidR="00BE3177" w:rsidRPr="00FB4F5A" w:rsidRDefault="00BE3177" w:rsidP="00A55EB8">
            <w:pPr>
              <w:rPr>
                <w:rFonts w:cstheme="minorHAnsi"/>
                <w:b/>
                <w:sz w:val="20"/>
                <w:szCs w:val="20"/>
              </w:rPr>
            </w:pPr>
            <w:r w:rsidRPr="00FB4F5A">
              <w:rPr>
                <w:rFonts w:cstheme="minorHAnsi"/>
                <w:b/>
                <w:sz w:val="20"/>
                <w:szCs w:val="20"/>
              </w:rPr>
              <w:t>Block F</w:t>
            </w:r>
          </w:p>
        </w:tc>
      </w:tr>
      <w:tr w:rsidR="00BE3177" w:rsidRPr="00FB4F5A" w:rsidTr="00BE3177">
        <w:tc>
          <w:tcPr>
            <w:tcW w:w="1409" w:type="dxa"/>
          </w:tcPr>
          <w:p w:rsidR="00BE3177" w:rsidRPr="00FB4F5A" w:rsidRDefault="00BE3177" w:rsidP="00F873DF">
            <w:pPr>
              <w:rPr>
                <w:rFonts w:cstheme="minorHAnsi"/>
                <w:b/>
                <w:sz w:val="20"/>
                <w:szCs w:val="20"/>
              </w:rPr>
            </w:pPr>
            <w:r w:rsidRPr="00FB4F5A">
              <w:rPr>
                <w:rFonts w:cstheme="minorHAnsi"/>
                <w:b/>
                <w:sz w:val="20"/>
                <w:szCs w:val="20"/>
              </w:rPr>
              <w:t>Year 3</w:t>
            </w:r>
          </w:p>
        </w:tc>
        <w:tc>
          <w:tcPr>
            <w:tcW w:w="2329" w:type="dxa"/>
          </w:tcPr>
          <w:p w:rsidR="00BE3177" w:rsidRPr="00FB4F5A" w:rsidRDefault="00BE3177" w:rsidP="00F873DF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 xml:space="preserve">Identify lines and patterns in nature (rocks and fossils) </w:t>
            </w:r>
          </w:p>
          <w:p w:rsidR="00BE3177" w:rsidRPr="00FB4F5A" w:rsidRDefault="00BE3177" w:rsidP="00F873DF">
            <w:pPr>
              <w:rPr>
                <w:rFonts w:cstheme="minorHAnsi"/>
                <w:sz w:val="20"/>
                <w:szCs w:val="20"/>
              </w:rPr>
            </w:pPr>
          </w:p>
          <w:p w:rsidR="00BE3177" w:rsidRPr="00FB4F5A" w:rsidRDefault="00BE3177" w:rsidP="00F873DF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>Use a range of specific painting techniques</w:t>
            </w:r>
          </w:p>
        </w:tc>
        <w:tc>
          <w:tcPr>
            <w:tcW w:w="2330" w:type="dxa"/>
          </w:tcPr>
          <w:p w:rsidR="00BE3177" w:rsidRPr="00FB4F5A" w:rsidRDefault="00BE3177" w:rsidP="00F8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0" w:type="dxa"/>
          </w:tcPr>
          <w:p w:rsidR="00BE3177" w:rsidRPr="00FB4F5A" w:rsidRDefault="00BE3177" w:rsidP="00F873DF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 xml:space="preserve">Create collaged patterns within concentric circles </w:t>
            </w:r>
          </w:p>
          <w:p w:rsidR="00BE3177" w:rsidRPr="00FB4F5A" w:rsidRDefault="00BE3177" w:rsidP="00F873DF">
            <w:pPr>
              <w:rPr>
                <w:rFonts w:cstheme="minorHAnsi"/>
                <w:sz w:val="20"/>
                <w:szCs w:val="20"/>
              </w:rPr>
            </w:pPr>
          </w:p>
          <w:p w:rsidR="00BE3177" w:rsidRPr="00FB4F5A" w:rsidRDefault="00BE3177" w:rsidP="00F873DF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>Tell a story using textiles and collage</w:t>
            </w:r>
          </w:p>
        </w:tc>
        <w:tc>
          <w:tcPr>
            <w:tcW w:w="2330" w:type="dxa"/>
          </w:tcPr>
          <w:p w:rsidR="00BE3177" w:rsidRPr="00FB4F5A" w:rsidRDefault="00BE3177" w:rsidP="00F873DF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>Produce relief work, placing objects into gesso Make an insect installation using wire to create structure and form</w:t>
            </w:r>
          </w:p>
        </w:tc>
        <w:tc>
          <w:tcPr>
            <w:tcW w:w="2330" w:type="dxa"/>
          </w:tcPr>
          <w:p w:rsidR="00BE3177" w:rsidRPr="00FB4F5A" w:rsidRDefault="00BE3177" w:rsidP="00F8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0" w:type="dxa"/>
          </w:tcPr>
          <w:p w:rsidR="00BE3177" w:rsidRPr="00FB4F5A" w:rsidRDefault="00D749FD" w:rsidP="00F873DF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>Use knowledge of techniques and skills to make creative choices using painting and printmaking</w:t>
            </w:r>
          </w:p>
        </w:tc>
      </w:tr>
      <w:tr w:rsidR="00BE3177" w:rsidRPr="00FB4F5A" w:rsidTr="00BE3177">
        <w:tc>
          <w:tcPr>
            <w:tcW w:w="1409" w:type="dxa"/>
          </w:tcPr>
          <w:p w:rsidR="00BE3177" w:rsidRPr="00FB4F5A" w:rsidRDefault="00BE3177" w:rsidP="00F873DF">
            <w:pPr>
              <w:rPr>
                <w:rFonts w:cstheme="minorHAnsi"/>
                <w:b/>
                <w:sz w:val="20"/>
                <w:szCs w:val="20"/>
              </w:rPr>
            </w:pPr>
            <w:r w:rsidRPr="00FB4F5A">
              <w:rPr>
                <w:rFonts w:cstheme="minorHAnsi"/>
                <w:b/>
                <w:sz w:val="20"/>
                <w:szCs w:val="20"/>
              </w:rPr>
              <w:t>Year 4</w:t>
            </w:r>
          </w:p>
        </w:tc>
        <w:tc>
          <w:tcPr>
            <w:tcW w:w="2329" w:type="dxa"/>
          </w:tcPr>
          <w:p w:rsidR="00BE3177" w:rsidRPr="00FB4F5A" w:rsidRDefault="00BE3177" w:rsidP="00F873DF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 xml:space="preserve">Assemble objects to create an interesting composition </w:t>
            </w:r>
          </w:p>
          <w:p w:rsidR="00BE3177" w:rsidRPr="00FB4F5A" w:rsidRDefault="00BE3177" w:rsidP="00F873DF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 xml:space="preserve">Use a viewfinder </w:t>
            </w:r>
          </w:p>
          <w:p w:rsidR="00BE3177" w:rsidRPr="00FB4F5A" w:rsidRDefault="00BE3177" w:rsidP="00F873DF">
            <w:pPr>
              <w:rPr>
                <w:rFonts w:cstheme="minorHAnsi"/>
                <w:sz w:val="20"/>
                <w:szCs w:val="20"/>
              </w:rPr>
            </w:pPr>
          </w:p>
          <w:p w:rsidR="00BE3177" w:rsidRPr="00FB4F5A" w:rsidRDefault="00BE3177" w:rsidP="00F873DF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>Use fine control to add detail</w:t>
            </w:r>
          </w:p>
        </w:tc>
        <w:tc>
          <w:tcPr>
            <w:tcW w:w="2330" w:type="dxa"/>
          </w:tcPr>
          <w:p w:rsidR="00BE3177" w:rsidRPr="00FB4F5A" w:rsidRDefault="00BE3177" w:rsidP="00F873DF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 xml:space="preserve">Make comparisons and form opinions </w:t>
            </w:r>
          </w:p>
          <w:p w:rsidR="00BE3177" w:rsidRPr="00FB4F5A" w:rsidRDefault="00BE3177" w:rsidP="00F873DF">
            <w:pPr>
              <w:rPr>
                <w:rFonts w:cstheme="minorHAnsi"/>
                <w:sz w:val="20"/>
                <w:szCs w:val="20"/>
              </w:rPr>
            </w:pPr>
          </w:p>
          <w:p w:rsidR="00BE3177" w:rsidRPr="00FB4F5A" w:rsidRDefault="00BE3177" w:rsidP="00F873DF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>Create an abstract painting of a natural object</w:t>
            </w:r>
          </w:p>
        </w:tc>
        <w:tc>
          <w:tcPr>
            <w:tcW w:w="2330" w:type="dxa"/>
          </w:tcPr>
          <w:p w:rsidR="00BE3177" w:rsidRPr="00FB4F5A" w:rsidRDefault="00BE3177" w:rsidP="00F873DF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 xml:space="preserve">Create printing to represent </w:t>
            </w:r>
            <w:proofErr w:type="spellStart"/>
            <w:r w:rsidRPr="00FB4F5A">
              <w:rPr>
                <w:rFonts w:cstheme="minorHAnsi"/>
                <w:sz w:val="20"/>
                <w:szCs w:val="20"/>
              </w:rPr>
              <w:t>Kente</w:t>
            </w:r>
            <w:proofErr w:type="spellEnd"/>
            <w:r w:rsidRPr="00FB4F5A">
              <w:rPr>
                <w:rFonts w:cstheme="minorHAnsi"/>
                <w:sz w:val="20"/>
                <w:szCs w:val="20"/>
              </w:rPr>
              <w:t xml:space="preserve"> designs </w:t>
            </w:r>
          </w:p>
          <w:p w:rsidR="00BE3177" w:rsidRPr="00FB4F5A" w:rsidRDefault="00BE3177" w:rsidP="00F873DF">
            <w:pPr>
              <w:rPr>
                <w:rFonts w:cstheme="minorHAnsi"/>
                <w:sz w:val="20"/>
                <w:szCs w:val="20"/>
              </w:rPr>
            </w:pPr>
          </w:p>
          <w:p w:rsidR="00BE3177" w:rsidRPr="00FB4F5A" w:rsidRDefault="00BE3177" w:rsidP="00F873DF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 xml:space="preserve">Use tie dye to create colour designs </w:t>
            </w:r>
          </w:p>
          <w:p w:rsidR="00BE3177" w:rsidRPr="00FB4F5A" w:rsidRDefault="00BE3177" w:rsidP="00F873DF">
            <w:pPr>
              <w:rPr>
                <w:rFonts w:cstheme="minorHAnsi"/>
                <w:sz w:val="20"/>
                <w:szCs w:val="20"/>
              </w:rPr>
            </w:pPr>
          </w:p>
          <w:p w:rsidR="00BE3177" w:rsidRPr="00FB4F5A" w:rsidRDefault="00BE3177" w:rsidP="00F873DF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>Combine media to create texture</w:t>
            </w:r>
          </w:p>
        </w:tc>
        <w:tc>
          <w:tcPr>
            <w:tcW w:w="2330" w:type="dxa"/>
          </w:tcPr>
          <w:p w:rsidR="00BE3177" w:rsidRPr="00FB4F5A" w:rsidRDefault="00BE3177" w:rsidP="00F873DF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 xml:space="preserve">Assemble pieces of paper to create the illusion of movement </w:t>
            </w:r>
          </w:p>
          <w:p w:rsidR="00BE3177" w:rsidRPr="00FB4F5A" w:rsidRDefault="00BE3177" w:rsidP="00F873DF">
            <w:pPr>
              <w:rPr>
                <w:rFonts w:cstheme="minorHAnsi"/>
                <w:sz w:val="20"/>
                <w:szCs w:val="20"/>
              </w:rPr>
            </w:pPr>
          </w:p>
          <w:p w:rsidR="00BE3177" w:rsidRPr="00FB4F5A" w:rsidRDefault="00BE3177" w:rsidP="00F873DF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>Create figures that are in proportion and out of proportion</w:t>
            </w:r>
          </w:p>
        </w:tc>
        <w:tc>
          <w:tcPr>
            <w:tcW w:w="2330" w:type="dxa"/>
          </w:tcPr>
          <w:p w:rsidR="00BE3177" w:rsidRPr="00FB4F5A" w:rsidRDefault="00BE3177" w:rsidP="00F8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0" w:type="dxa"/>
          </w:tcPr>
          <w:p w:rsidR="00D749FD" w:rsidRPr="00FB4F5A" w:rsidRDefault="00D749FD" w:rsidP="00F873DF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 xml:space="preserve">Refer to previous knowledge and skills to make creative choices </w:t>
            </w:r>
          </w:p>
          <w:p w:rsidR="00D749FD" w:rsidRPr="00FB4F5A" w:rsidRDefault="00D749FD" w:rsidP="00F873DF">
            <w:pPr>
              <w:rPr>
                <w:rFonts w:cstheme="minorHAnsi"/>
                <w:sz w:val="20"/>
                <w:szCs w:val="20"/>
              </w:rPr>
            </w:pPr>
          </w:p>
          <w:p w:rsidR="00BE3177" w:rsidRPr="00FB4F5A" w:rsidRDefault="00D749FD" w:rsidP="00F873DF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>Apply and refine previously taught drawing and textile techniques</w:t>
            </w:r>
          </w:p>
        </w:tc>
      </w:tr>
      <w:tr w:rsidR="004E4615" w:rsidRPr="00FB4F5A" w:rsidTr="004E4615">
        <w:trPr>
          <w:trHeight w:val="2730"/>
        </w:trPr>
        <w:tc>
          <w:tcPr>
            <w:tcW w:w="1409" w:type="dxa"/>
          </w:tcPr>
          <w:p w:rsidR="004E4615" w:rsidRPr="00FB4F5A" w:rsidRDefault="004E4615" w:rsidP="00F873DF">
            <w:pPr>
              <w:rPr>
                <w:rFonts w:cstheme="minorHAnsi"/>
                <w:b/>
                <w:sz w:val="20"/>
                <w:szCs w:val="20"/>
              </w:rPr>
            </w:pPr>
            <w:r w:rsidRPr="00FB4F5A">
              <w:rPr>
                <w:rFonts w:cstheme="minorHAnsi"/>
                <w:b/>
                <w:sz w:val="20"/>
                <w:szCs w:val="20"/>
              </w:rPr>
              <w:t>Year 5</w:t>
            </w:r>
          </w:p>
        </w:tc>
        <w:tc>
          <w:tcPr>
            <w:tcW w:w="2329" w:type="dxa"/>
          </w:tcPr>
          <w:p w:rsidR="004E4615" w:rsidRPr="00FB4F5A" w:rsidRDefault="004E4615" w:rsidP="00F873DF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 xml:space="preserve">Combine drawing techniques, making informed decisions based on knowledge of what could happen </w:t>
            </w:r>
          </w:p>
          <w:p w:rsidR="004E4615" w:rsidRPr="00FB4F5A" w:rsidRDefault="004E4615" w:rsidP="00F873DF">
            <w:pPr>
              <w:rPr>
                <w:rFonts w:cstheme="minorHAnsi"/>
                <w:sz w:val="20"/>
                <w:szCs w:val="20"/>
              </w:rPr>
            </w:pPr>
          </w:p>
          <w:p w:rsidR="004E4615" w:rsidRPr="00FB4F5A" w:rsidRDefault="004E4615" w:rsidP="00F873DF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 xml:space="preserve">Transfer and enlarge an image </w:t>
            </w:r>
          </w:p>
          <w:p w:rsidR="004E4615" w:rsidRPr="00FB4F5A" w:rsidRDefault="004E4615" w:rsidP="00F873DF">
            <w:pPr>
              <w:rPr>
                <w:rFonts w:cstheme="minorHAnsi"/>
                <w:sz w:val="20"/>
                <w:szCs w:val="20"/>
              </w:rPr>
            </w:pPr>
          </w:p>
          <w:p w:rsidR="004E4615" w:rsidRPr="00FB4F5A" w:rsidRDefault="004E4615" w:rsidP="00361A5F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>Work in the style of an artist</w:t>
            </w:r>
          </w:p>
        </w:tc>
        <w:tc>
          <w:tcPr>
            <w:tcW w:w="2330" w:type="dxa"/>
          </w:tcPr>
          <w:p w:rsidR="004E4615" w:rsidRPr="00FB4F5A" w:rsidRDefault="004E4615" w:rsidP="00F873DF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 xml:space="preserve">a method of block printing where part of the block is removed to create layers of colour and each colour is printed on top of the last </w:t>
            </w:r>
          </w:p>
          <w:p w:rsidR="004E4615" w:rsidRPr="00FB4F5A" w:rsidRDefault="004E4615" w:rsidP="00F873DF">
            <w:pPr>
              <w:rPr>
                <w:rFonts w:cstheme="minorHAnsi"/>
                <w:sz w:val="20"/>
                <w:szCs w:val="20"/>
              </w:rPr>
            </w:pPr>
          </w:p>
          <w:p w:rsidR="004E4615" w:rsidRPr="00FB4F5A" w:rsidRDefault="004E4615" w:rsidP="00F873DF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>Create reduction prints and explain and record the process</w:t>
            </w:r>
          </w:p>
          <w:p w:rsidR="004E4615" w:rsidRPr="00FB4F5A" w:rsidRDefault="004E4615" w:rsidP="00361A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0" w:type="dxa"/>
          </w:tcPr>
          <w:p w:rsidR="004E4615" w:rsidRPr="00FB4F5A" w:rsidRDefault="004E4615" w:rsidP="00F8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0" w:type="dxa"/>
          </w:tcPr>
          <w:p w:rsidR="004E4615" w:rsidRPr="00FB4F5A" w:rsidRDefault="004E4615" w:rsidP="00F873DF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 xml:space="preserve">Use armatures to produce 3D forms </w:t>
            </w:r>
          </w:p>
          <w:p w:rsidR="004E4615" w:rsidRPr="00FB4F5A" w:rsidRDefault="004E4615" w:rsidP="00F873DF">
            <w:pPr>
              <w:rPr>
                <w:rFonts w:cstheme="minorHAnsi"/>
                <w:sz w:val="20"/>
                <w:szCs w:val="20"/>
              </w:rPr>
            </w:pPr>
          </w:p>
          <w:p w:rsidR="004E4615" w:rsidRPr="00FB4F5A" w:rsidRDefault="004E4615" w:rsidP="00F873DF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>Join two or more pieces of clay</w:t>
            </w:r>
          </w:p>
        </w:tc>
        <w:tc>
          <w:tcPr>
            <w:tcW w:w="2330" w:type="dxa"/>
          </w:tcPr>
          <w:p w:rsidR="004E4615" w:rsidRPr="00FB4F5A" w:rsidRDefault="004E4615" w:rsidP="00F873DF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>Select materials to create specific marks using watercolour paint</w:t>
            </w:r>
          </w:p>
        </w:tc>
        <w:tc>
          <w:tcPr>
            <w:tcW w:w="2330" w:type="dxa"/>
          </w:tcPr>
          <w:p w:rsidR="004E4615" w:rsidRPr="00FB4F5A" w:rsidRDefault="004E4615" w:rsidP="00F873DF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>Refer to previous knowledge and skills to make creative choices</w:t>
            </w:r>
          </w:p>
          <w:p w:rsidR="004E4615" w:rsidRPr="00FB4F5A" w:rsidRDefault="004E4615" w:rsidP="00F873DF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 xml:space="preserve"> Apply and refine printmaking and collage techniques</w:t>
            </w:r>
          </w:p>
        </w:tc>
      </w:tr>
      <w:tr w:rsidR="00BE3177" w:rsidRPr="00FB4F5A" w:rsidTr="00BE3177">
        <w:tc>
          <w:tcPr>
            <w:tcW w:w="1409" w:type="dxa"/>
          </w:tcPr>
          <w:p w:rsidR="00BE3177" w:rsidRPr="00FB4F5A" w:rsidRDefault="00BE3177" w:rsidP="00F873DF">
            <w:pPr>
              <w:rPr>
                <w:rFonts w:cstheme="minorHAnsi"/>
                <w:b/>
                <w:sz w:val="20"/>
                <w:szCs w:val="20"/>
              </w:rPr>
            </w:pPr>
            <w:r w:rsidRPr="00FB4F5A">
              <w:rPr>
                <w:rFonts w:cstheme="minorHAnsi"/>
                <w:b/>
                <w:sz w:val="20"/>
                <w:szCs w:val="20"/>
              </w:rPr>
              <w:t>Year 6</w:t>
            </w:r>
          </w:p>
        </w:tc>
        <w:tc>
          <w:tcPr>
            <w:tcW w:w="2329" w:type="dxa"/>
          </w:tcPr>
          <w:p w:rsidR="00BE3177" w:rsidRPr="00FB4F5A" w:rsidRDefault="00BE3177" w:rsidP="00F873DF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>Work artistically using: shape, line, form, texture, colour, value and space</w:t>
            </w:r>
          </w:p>
        </w:tc>
        <w:tc>
          <w:tcPr>
            <w:tcW w:w="2330" w:type="dxa"/>
          </w:tcPr>
          <w:p w:rsidR="00BE3177" w:rsidRPr="00FB4F5A" w:rsidRDefault="00BE3177" w:rsidP="00F873DF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>Create a still life using a variety of colours, textures and materials, including paint</w:t>
            </w:r>
          </w:p>
        </w:tc>
        <w:tc>
          <w:tcPr>
            <w:tcW w:w="2330" w:type="dxa"/>
          </w:tcPr>
          <w:p w:rsidR="00BE3177" w:rsidRPr="00FB4F5A" w:rsidRDefault="00BE3177" w:rsidP="00F873DF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 xml:space="preserve">Apply wax to the surface of fabric and dye it to create coloured designs </w:t>
            </w:r>
          </w:p>
          <w:p w:rsidR="00BE3177" w:rsidRPr="00FB4F5A" w:rsidRDefault="00BE3177" w:rsidP="00F873DF">
            <w:pPr>
              <w:rPr>
                <w:rFonts w:cstheme="minorHAnsi"/>
                <w:sz w:val="20"/>
                <w:szCs w:val="20"/>
              </w:rPr>
            </w:pPr>
          </w:p>
          <w:p w:rsidR="00BE3177" w:rsidRPr="00FB4F5A" w:rsidRDefault="00BE3177" w:rsidP="00F873DF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>Create a simple one-point perspective sketch</w:t>
            </w:r>
          </w:p>
        </w:tc>
        <w:tc>
          <w:tcPr>
            <w:tcW w:w="2330" w:type="dxa"/>
          </w:tcPr>
          <w:p w:rsidR="00BE3177" w:rsidRPr="00FB4F5A" w:rsidRDefault="00BE3177" w:rsidP="00F8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0" w:type="dxa"/>
          </w:tcPr>
          <w:p w:rsidR="00BE3177" w:rsidRPr="00FB4F5A" w:rsidRDefault="00BE3177" w:rsidP="00F873DF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>Select and combine appropriate techniques to create the illusion of water and depth</w:t>
            </w:r>
          </w:p>
        </w:tc>
        <w:tc>
          <w:tcPr>
            <w:tcW w:w="2330" w:type="dxa"/>
          </w:tcPr>
          <w:p w:rsidR="00D749FD" w:rsidRPr="00FB4F5A" w:rsidRDefault="00BE3177" w:rsidP="00F873DF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 xml:space="preserve">Refer to previous knowledge and skills to make creative choices </w:t>
            </w:r>
          </w:p>
          <w:p w:rsidR="00D749FD" w:rsidRPr="00FB4F5A" w:rsidRDefault="00D749FD" w:rsidP="00F873DF">
            <w:pPr>
              <w:rPr>
                <w:rFonts w:cstheme="minorHAnsi"/>
                <w:sz w:val="20"/>
                <w:szCs w:val="20"/>
              </w:rPr>
            </w:pPr>
          </w:p>
          <w:p w:rsidR="00BE3177" w:rsidRPr="00FB4F5A" w:rsidRDefault="00BE3177" w:rsidP="00F873DF">
            <w:pPr>
              <w:rPr>
                <w:rFonts w:cstheme="minorHAnsi"/>
                <w:sz w:val="20"/>
                <w:szCs w:val="20"/>
              </w:rPr>
            </w:pPr>
            <w:r w:rsidRPr="00FB4F5A">
              <w:rPr>
                <w:rFonts w:cstheme="minorHAnsi"/>
                <w:sz w:val="20"/>
                <w:szCs w:val="20"/>
              </w:rPr>
              <w:t>Apply and refine drawing and textile techniques</w:t>
            </w:r>
          </w:p>
        </w:tc>
      </w:tr>
    </w:tbl>
    <w:p w:rsidR="002F1063" w:rsidRPr="00FB4F5A" w:rsidRDefault="002F1063">
      <w:pPr>
        <w:rPr>
          <w:rFonts w:cstheme="minorHAnsi"/>
          <w:sz w:val="20"/>
          <w:szCs w:val="20"/>
        </w:rPr>
      </w:pPr>
    </w:p>
    <w:sectPr w:rsidR="002F1063" w:rsidRPr="00FB4F5A" w:rsidSect="008E43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63"/>
    <w:rsid w:val="002509CA"/>
    <w:rsid w:val="00284489"/>
    <w:rsid w:val="002F1063"/>
    <w:rsid w:val="002F6861"/>
    <w:rsid w:val="00361A5F"/>
    <w:rsid w:val="004328C9"/>
    <w:rsid w:val="004E4615"/>
    <w:rsid w:val="007927ED"/>
    <w:rsid w:val="008938A1"/>
    <w:rsid w:val="008E439D"/>
    <w:rsid w:val="00906BAC"/>
    <w:rsid w:val="00A55EB8"/>
    <w:rsid w:val="00B33400"/>
    <w:rsid w:val="00BB0095"/>
    <w:rsid w:val="00BE3177"/>
    <w:rsid w:val="00D642B0"/>
    <w:rsid w:val="00D749FD"/>
    <w:rsid w:val="00DC4514"/>
    <w:rsid w:val="00E30AC4"/>
    <w:rsid w:val="00F0056B"/>
    <w:rsid w:val="00FB4F5A"/>
    <w:rsid w:val="00FD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D680DF-CC24-4C49-B089-A8C7164D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1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Bates</dc:creator>
  <cp:keywords/>
  <dc:description/>
  <cp:lastModifiedBy>michelle banks</cp:lastModifiedBy>
  <cp:revision>2</cp:revision>
  <dcterms:created xsi:type="dcterms:W3CDTF">2022-09-10T14:14:00Z</dcterms:created>
  <dcterms:modified xsi:type="dcterms:W3CDTF">2022-09-10T14:14:00Z</dcterms:modified>
</cp:coreProperties>
</file>